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bookmarkStart w:id="0" w:name="_GoBack"/>
    <w:bookmarkEnd w:id="0"/>
    <w:p w:rsidR="00A200D5" w:rsidRDefault="002A07C4">
      <w:pPr>
        <w:rPr>
          <w:rFonts w:ascii="Calibri" w:eastAsia="Calibri" w:hAnsi="Calibri" w:cs="Calibri"/>
        </w:rPr>
      </w:pPr>
      <w:r>
        <w:pict>
          <v:rect id="rectole0000000000" o:spid="_x0000_s1025" style="width:533.8pt;height:76.95pt;mso-left-percent:-10001;mso-top-percent:-10001;mso-position-horizontal:absolute;mso-position-horizontal-relative:char;mso-position-vertical:absolute;mso-position-vertical-relative:line;mso-left-percent:-10001;mso-top-percent:-10001" o:preferrelative="t" stroked="f">
            <v:imagedata r:id="rId5" o:title=""/>
          </v:rect>
          <o:OLEObject Type="Embed" ProgID="StaticMetafile" ShapeID="rectole0000000000" DrawAspect="Content" ObjectID="_1356112806" r:id="rId6"/>
        </w:pict>
      </w:r>
    </w:p>
    <w:p w:rsidR="00A200D5" w:rsidRDefault="00105F4B">
      <w:pPr>
        <w:jc w:val="center"/>
        <w:rPr>
          <w:rFonts w:ascii="Calibri" w:eastAsia="Calibri" w:hAnsi="Calibri" w:cs="Calibri"/>
        </w:rPr>
      </w:pPr>
      <w:r w:rsidRPr="00105F4B">
        <w:rPr>
          <w:rFonts w:ascii="Calibri" w:eastAsia="Calibri" w:hAnsi="Calibri" w:cs="Calibri"/>
          <w:noProof/>
          <w:lang w:eastAsia="fr-FR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472966</wp:posOffset>
            </wp:positionH>
            <wp:positionV relativeFrom="page">
              <wp:posOffset>2790497</wp:posOffset>
            </wp:positionV>
            <wp:extent cx="1551896" cy="612755"/>
            <wp:effectExtent l="1905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24" cy="614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</w:rPr>
        <w:t xml:space="preserve">                                                                 </w:t>
      </w:r>
      <w:r w:rsidR="002A07C4">
        <w:pict>
          <v:rect id="rectole0000000002" o:spid="_x0000_s1027" style="width:111.7pt;height:76.95pt;mso-left-percent:-10001;mso-top-percent:-10001;mso-position-horizontal:absolute;mso-position-horizontal-relative:char;mso-position-vertical:absolute;mso-position-vertical-relative:line;mso-left-percent:-10001;mso-top-percent:-10001" o:preferrelative="t" stroked="f">
            <v:imagedata r:id="rId8" o:title=""/>
          </v:rect>
          <o:OLEObject Type="Embed" ProgID="StaticMetafile" ShapeID="rectole0000000002" DrawAspect="Content" ObjectID="_1356112807" r:id="rId9"/>
        </w:pict>
      </w:r>
      <w:r>
        <w:rPr>
          <w:rFonts w:ascii="Calibri" w:eastAsia="Calibri" w:hAnsi="Calibri" w:cs="Calibri"/>
        </w:rPr>
        <w:t xml:space="preserve">           </w:t>
      </w:r>
      <w:r w:rsidR="002A07C4">
        <w:pict>
          <v:rect id="rectole0000000003" o:spid="_x0000_s1026" style="width:147.7pt;height:101.8pt;mso-left-percent:-10001;mso-top-percent:-10001;mso-position-horizontal:absolute;mso-position-horizontal-relative:char;mso-position-vertical:absolute;mso-position-vertical-relative:line;mso-left-percent:-10001;mso-top-percent:-10001" o:preferrelative="t" stroked="f">
            <v:imagedata r:id="rId10" o:title=""/>
          </v:rect>
          <o:OLEObject Type="Embed" ProgID="StaticMetafile" ShapeID="rectole0000000003" DrawAspect="Content" ObjectID="_1356112808" r:id="rId11"/>
        </w:pict>
      </w:r>
      <w:r>
        <w:rPr>
          <w:rFonts w:ascii="Calibri" w:eastAsia="Calibri" w:hAnsi="Calibri" w:cs="Calibri"/>
        </w:rPr>
        <w:t xml:space="preserve">     </w:t>
      </w:r>
    </w:p>
    <w:p w:rsidR="00A200D5" w:rsidRDefault="00105F4B">
      <w:pPr>
        <w:jc w:val="center"/>
        <w:rPr>
          <w:rFonts w:ascii="Calibri" w:eastAsia="Calibri" w:hAnsi="Calibri" w:cs="Calibri"/>
          <w:b/>
          <w:color w:val="FF0000"/>
          <w:sz w:val="48"/>
        </w:rPr>
      </w:pPr>
      <w:r>
        <w:rPr>
          <w:rFonts w:ascii="Calibri" w:eastAsia="Calibri" w:hAnsi="Calibri" w:cs="Calibri"/>
          <w:b/>
          <w:color w:val="FF0000"/>
          <w:sz w:val="48"/>
        </w:rPr>
        <w:t>SAMEDI 10 JANVIER 2014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b/>
          <w:sz w:val="32"/>
        </w:rPr>
      </w:pPr>
      <w:r>
        <w:rPr>
          <w:rFonts w:ascii="Palatino Linotype" w:eastAsia="Palatino Linotype" w:hAnsi="Palatino Linotype" w:cs="Palatino Linotype"/>
          <w:b/>
          <w:sz w:val="32"/>
        </w:rPr>
        <w:t>Grand prix ESF Vars</w:t>
      </w:r>
    </w:p>
    <w:p w:rsidR="00A200D5" w:rsidRDefault="00105F4B">
      <w:pPr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Inscriptions</w:t>
      </w:r>
      <w:r>
        <w:rPr>
          <w:rFonts w:ascii="Palatino Linotype" w:eastAsia="Palatino Linotype" w:hAnsi="Palatino Linotype" w:cs="Palatino Linotype"/>
          <w:sz w:val="28"/>
        </w:rPr>
        <w:t xml:space="preserve"> : Par mail : esf-vars@wanadoo.fr    </w:t>
      </w:r>
      <w:r>
        <w:rPr>
          <w:rFonts w:ascii="Palatino Linotype" w:eastAsia="Palatino Linotype" w:hAnsi="Palatino Linotype" w:cs="Palatino Linotype"/>
          <w:color w:val="FF0000"/>
          <w:sz w:val="28"/>
          <w:u w:val="single"/>
        </w:rPr>
        <w:t>Tarif </w:t>
      </w:r>
      <w:r>
        <w:rPr>
          <w:rFonts w:ascii="Palatino Linotype" w:eastAsia="Palatino Linotype" w:hAnsi="Palatino Linotype" w:cs="Palatino Linotype"/>
          <w:sz w:val="28"/>
        </w:rPr>
        <w:t>: 8 €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  <w:u w:val="single"/>
        </w:rPr>
      </w:pPr>
      <w:r>
        <w:rPr>
          <w:rFonts w:ascii="Palatino Linotype" w:eastAsia="Palatino Linotype" w:hAnsi="Palatino Linotype" w:cs="Palatino Linotype"/>
          <w:sz w:val="28"/>
          <w:u w:val="single"/>
        </w:rPr>
        <w:t xml:space="preserve">Uniquement par </w:t>
      </w:r>
      <w:r>
        <w:rPr>
          <w:rFonts w:ascii="Palatino Linotype" w:eastAsia="Palatino Linotype" w:hAnsi="Palatino Linotype" w:cs="Palatino Linotype"/>
          <w:b/>
          <w:sz w:val="28"/>
          <w:u w:val="single"/>
        </w:rPr>
        <w:t>FFS ski</w:t>
      </w:r>
      <w:r>
        <w:rPr>
          <w:rFonts w:ascii="Palatino Linotype" w:eastAsia="Palatino Linotype" w:hAnsi="Palatino Linotype" w:cs="Palatino Linotype"/>
          <w:sz w:val="28"/>
          <w:u w:val="single"/>
        </w:rPr>
        <w:t xml:space="preserve">  pour les cadets 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sz w:val="28"/>
          <w:u w:val="single"/>
        </w:rPr>
        <w:t xml:space="preserve"> </w:t>
      </w:r>
      <w:r>
        <w:rPr>
          <w:rFonts w:ascii="Palatino Linotype" w:eastAsia="Palatino Linotype" w:hAnsi="Palatino Linotype" w:cs="Palatino Linotype"/>
          <w:b/>
          <w:sz w:val="28"/>
          <w:u w:val="single"/>
        </w:rPr>
        <w:t>CLUB ESF pour les moniteurs</w:t>
      </w:r>
      <w:r>
        <w:rPr>
          <w:rFonts w:ascii="Palatino Linotype" w:eastAsia="Palatino Linotype" w:hAnsi="Palatino Linotype" w:cs="Palatino Linotype"/>
          <w:sz w:val="28"/>
        </w:rPr>
        <w:t xml:space="preserve">. 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sz w:val="28"/>
        </w:rPr>
        <w:t xml:space="preserve"> Les inscriptions doivent passer obligatoirement  par les ESF et non par les clubs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Remise dossards</w:t>
      </w:r>
      <w:r>
        <w:rPr>
          <w:rFonts w:ascii="Palatino Linotype" w:eastAsia="Palatino Linotype" w:hAnsi="Palatino Linotype" w:cs="Palatino Linotype"/>
          <w:sz w:val="28"/>
        </w:rPr>
        <w:t xml:space="preserve"> : A partir de 8H15  à l’ESF du Centre 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Ouverture des remontées mécaniques</w:t>
      </w:r>
      <w:r>
        <w:rPr>
          <w:rFonts w:ascii="Palatino Linotype" w:eastAsia="Palatino Linotype" w:hAnsi="Palatino Linotype" w:cs="Palatino Linotype"/>
          <w:sz w:val="28"/>
        </w:rPr>
        <w:t xml:space="preserve"> : 9H00 télésiège des </w:t>
      </w:r>
      <w:proofErr w:type="spellStart"/>
      <w:r>
        <w:rPr>
          <w:rFonts w:ascii="Palatino Linotype" w:eastAsia="Palatino Linotype" w:hAnsi="Palatino Linotype" w:cs="Palatino Linotype"/>
          <w:sz w:val="28"/>
        </w:rPr>
        <w:t>Escondus</w:t>
      </w:r>
      <w:proofErr w:type="spellEnd"/>
      <w:r>
        <w:rPr>
          <w:rFonts w:ascii="Palatino Linotype" w:eastAsia="Palatino Linotype" w:hAnsi="Palatino Linotype" w:cs="Palatino Linotype"/>
          <w:sz w:val="28"/>
        </w:rPr>
        <w:t xml:space="preserve"> 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Piste échauffement </w:t>
      </w:r>
      <w:r>
        <w:rPr>
          <w:rFonts w:ascii="Palatino Linotype" w:eastAsia="Palatino Linotype" w:hAnsi="Palatino Linotype" w:cs="Palatino Linotype"/>
          <w:sz w:val="28"/>
        </w:rPr>
        <w:t>: Les Tétras</w:t>
      </w:r>
    </w:p>
    <w:p w:rsidR="00A200D5" w:rsidRDefault="00105F4B">
      <w:pPr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sz w:val="28"/>
        </w:rPr>
        <w:t xml:space="preserve">    </w:t>
      </w: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Reconnaissance</w:t>
      </w:r>
      <w:r>
        <w:rPr>
          <w:rFonts w:ascii="Palatino Linotype" w:eastAsia="Palatino Linotype" w:hAnsi="Palatino Linotype" w:cs="Palatino Linotype"/>
          <w:sz w:val="28"/>
        </w:rPr>
        <w:t> : de 9H00 à 9H45</w:t>
      </w:r>
      <w:r>
        <w:rPr>
          <w:rFonts w:ascii="Palatino Linotype" w:eastAsia="Palatino Linotype" w:hAnsi="Palatino Linotype" w:cs="Palatino Linotype"/>
          <w:sz w:val="28"/>
        </w:rPr>
        <w:tab/>
      </w:r>
      <w:r>
        <w:rPr>
          <w:rFonts w:ascii="Palatino Linotype" w:eastAsia="Palatino Linotype" w:hAnsi="Palatino Linotype" w:cs="Palatino Linotype"/>
          <w:sz w:val="28"/>
        </w:rPr>
        <w:tab/>
      </w: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>1</w:t>
      </w: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  <w:vertAlign w:val="superscript"/>
        </w:rPr>
        <w:t>er</w:t>
      </w: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 xml:space="preserve"> départ</w:t>
      </w:r>
      <w:r>
        <w:rPr>
          <w:rFonts w:ascii="Palatino Linotype" w:eastAsia="Palatino Linotype" w:hAnsi="Palatino Linotype" w:cs="Palatino Linotype"/>
          <w:sz w:val="28"/>
        </w:rPr>
        <w:t> : 10H00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sz w:val="28"/>
        </w:rPr>
      </w:pPr>
      <w:r>
        <w:rPr>
          <w:rFonts w:ascii="Palatino Linotype" w:eastAsia="Palatino Linotype" w:hAnsi="Palatino Linotype" w:cs="Palatino Linotype"/>
          <w:b/>
          <w:i/>
          <w:color w:val="FF0000"/>
          <w:sz w:val="28"/>
          <w:u w:val="single"/>
        </w:rPr>
        <w:t xml:space="preserve">Remise des prix et buffet </w:t>
      </w:r>
      <w:r>
        <w:rPr>
          <w:rFonts w:ascii="Palatino Linotype" w:eastAsia="Palatino Linotype" w:hAnsi="Palatino Linotype" w:cs="Palatino Linotype"/>
          <w:sz w:val="28"/>
        </w:rPr>
        <w:t>: Après la course sur le front de neige devant l’ESF</w:t>
      </w:r>
    </w:p>
    <w:p w:rsidR="00A200D5" w:rsidRDefault="00105F4B">
      <w:pPr>
        <w:jc w:val="center"/>
        <w:rPr>
          <w:rFonts w:ascii="Palatino Linotype" w:eastAsia="Palatino Linotype" w:hAnsi="Palatino Linotype" w:cs="Palatino Linotype"/>
          <w:b/>
          <w:i/>
          <w:sz w:val="44"/>
        </w:rPr>
      </w:pPr>
      <w:r>
        <w:rPr>
          <w:rFonts w:ascii="Palatino Linotype" w:eastAsia="Palatino Linotype" w:hAnsi="Palatino Linotype" w:cs="Palatino Linotype"/>
          <w:b/>
          <w:i/>
          <w:sz w:val="44"/>
        </w:rPr>
        <w:t>Bonne course à tous !!!....</w:t>
      </w:r>
    </w:p>
    <w:sectPr w:rsidR="00A20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新細明體"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200D5"/>
    <w:rsid w:val="00105F4B"/>
    <w:rsid w:val="002A07C4"/>
    <w:rsid w:val="00A2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oleObject" Target="embeddings/oleObject3.bin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oleObject" Target="embeddings/oleObject1.bin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oleObject" Target="embeddings/oleObject2.bin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629</Characters>
  <Application>Microsoft Macintosh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Multimedialp</dc:creator>
  <cp:lastModifiedBy>Romain RAFFOUR</cp:lastModifiedBy>
  <cp:revision>2</cp:revision>
  <dcterms:created xsi:type="dcterms:W3CDTF">2015-01-08T20:14:00Z</dcterms:created>
  <dcterms:modified xsi:type="dcterms:W3CDTF">2015-01-08T20:14:00Z</dcterms:modified>
</cp:coreProperties>
</file>